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9"/>
        <w:tblW w:w="9743" w:type="dxa"/>
        <w:tblLook w:val="01E0" w:firstRow="1" w:lastRow="1" w:firstColumn="1" w:lastColumn="1" w:noHBand="0" w:noVBand="0"/>
      </w:tblPr>
      <w:tblGrid>
        <w:gridCol w:w="3227"/>
        <w:gridCol w:w="6516"/>
      </w:tblGrid>
      <w:tr w:rsidR="00537EAA" w:rsidRPr="00990F2C" w:rsidTr="00537EAA">
        <w:tc>
          <w:tcPr>
            <w:tcW w:w="3227" w:type="dxa"/>
          </w:tcPr>
          <w:p w:rsidR="00537EAA" w:rsidRPr="00990F2C" w:rsidRDefault="00537EAA" w:rsidP="007A4A31">
            <w:pPr>
              <w:spacing w:after="0" w:line="240" w:lineRule="auto"/>
              <w:jc w:val="center"/>
              <w:rPr>
                <w:rFonts w:ascii="Times New Roman" w:hAnsi="Times New Roman" w:cs="Times New Roman"/>
                <w:b/>
                <w:sz w:val="28"/>
                <w:szCs w:val="28"/>
              </w:rPr>
            </w:pPr>
            <w:r w:rsidRPr="00990F2C">
              <w:rPr>
                <w:rFonts w:ascii="Times New Roman" w:hAnsi="Times New Roman" w:cs="Times New Roman"/>
                <w:b/>
                <w:sz w:val="28"/>
                <w:szCs w:val="28"/>
              </w:rPr>
              <w:t>ỦY BAN NHÂN DÂN</w:t>
            </w:r>
          </w:p>
          <w:p w:rsidR="00537EAA" w:rsidRPr="00990F2C" w:rsidRDefault="00537EAA" w:rsidP="007A4A31">
            <w:pPr>
              <w:spacing w:after="0" w:line="240" w:lineRule="auto"/>
              <w:jc w:val="center"/>
              <w:rPr>
                <w:rFonts w:ascii="Times New Roman" w:hAnsi="Times New Roman" w:cs="Times New Roman"/>
                <w:b/>
                <w:sz w:val="28"/>
                <w:szCs w:val="28"/>
              </w:rPr>
            </w:pPr>
            <w:r w:rsidRPr="00990F2C">
              <w:rPr>
                <w:rFonts w:ascii="Times New Roman" w:hAnsi="Times New Roman" w:cs="Times New Roman"/>
                <w:b/>
                <w:sz w:val="28"/>
                <w:szCs w:val="28"/>
              </w:rPr>
              <w:t>TỈNH TRÀ VINH</w:t>
            </w:r>
          </w:p>
          <w:p w:rsidR="00537EAA" w:rsidRPr="00990F2C" w:rsidRDefault="00862314" w:rsidP="007A4A31">
            <w:pPr>
              <w:jc w:val="center"/>
              <w:rPr>
                <w:rFonts w:ascii="Times New Roman" w:hAnsi="Times New Roman" w:cs="Times New Roman"/>
                <w:b/>
                <w:sz w:val="28"/>
                <w:szCs w:val="28"/>
              </w:rPr>
            </w:pPr>
            <w:r>
              <w:rPr>
                <w:rFonts w:ascii="Times New Roman" w:hAnsi="Times New Roman" w:cs="Times New Roman"/>
                <w:noProof/>
                <w:sz w:val="28"/>
                <w:szCs w:val="28"/>
              </w:rPr>
              <w:pict>
                <v:line id="_x0000_s1031" style="position:absolute;left:0;text-align:left;z-index:251664384" from="47.4pt,3.55pt" to="103.4pt,3.55pt"/>
              </w:pict>
            </w:r>
          </w:p>
          <w:p w:rsidR="00537EAA" w:rsidRDefault="00537EAA" w:rsidP="00F2614C">
            <w:pPr>
              <w:jc w:val="center"/>
              <w:rPr>
                <w:rFonts w:ascii="Times New Roman" w:hAnsi="Times New Roman" w:cs="Times New Roman"/>
                <w:sz w:val="28"/>
                <w:szCs w:val="28"/>
              </w:rPr>
            </w:pPr>
            <w:r w:rsidRPr="00990F2C">
              <w:rPr>
                <w:rFonts w:ascii="Times New Roman" w:hAnsi="Times New Roman" w:cs="Times New Roman"/>
                <w:sz w:val="28"/>
                <w:szCs w:val="28"/>
              </w:rPr>
              <w:t xml:space="preserve">Số: </w:t>
            </w:r>
            <w:r>
              <w:rPr>
                <w:rFonts w:ascii="Times New Roman" w:hAnsi="Times New Roman" w:cs="Times New Roman"/>
                <w:sz w:val="28"/>
                <w:szCs w:val="28"/>
              </w:rPr>
              <w:t xml:space="preserve">    </w:t>
            </w:r>
            <w:r w:rsidR="003B323E">
              <w:rPr>
                <w:rFonts w:ascii="Times New Roman" w:hAnsi="Times New Roman" w:cs="Times New Roman"/>
                <w:sz w:val="28"/>
                <w:szCs w:val="28"/>
              </w:rPr>
              <w:t xml:space="preserve">  </w:t>
            </w:r>
            <w:r>
              <w:rPr>
                <w:rFonts w:ascii="Times New Roman" w:hAnsi="Times New Roman" w:cs="Times New Roman"/>
                <w:sz w:val="28"/>
                <w:szCs w:val="28"/>
              </w:rPr>
              <w:t xml:space="preserve"> </w:t>
            </w:r>
            <w:r w:rsidR="0011489D">
              <w:rPr>
                <w:rFonts w:ascii="Times New Roman" w:hAnsi="Times New Roman" w:cs="Times New Roman"/>
                <w:sz w:val="28"/>
                <w:szCs w:val="28"/>
              </w:rPr>
              <w:t>/202</w:t>
            </w:r>
            <w:r w:rsidR="008C49F8">
              <w:rPr>
                <w:rFonts w:ascii="Times New Roman" w:hAnsi="Times New Roman" w:cs="Times New Roman"/>
                <w:sz w:val="28"/>
                <w:szCs w:val="28"/>
              </w:rPr>
              <w:t>2</w:t>
            </w:r>
            <w:r w:rsidRPr="00990F2C">
              <w:rPr>
                <w:rFonts w:ascii="Times New Roman" w:hAnsi="Times New Roman" w:cs="Times New Roman"/>
                <w:sz w:val="28"/>
                <w:szCs w:val="28"/>
              </w:rPr>
              <w:t>/QĐ-UBND</w:t>
            </w:r>
          </w:p>
          <w:p w:rsidR="002677E7" w:rsidRPr="002677E7" w:rsidRDefault="002677E7" w:rsidP="00F2614C">
            <w:pPr>
              <w:jc w:val="center"/>
              <w:rPr>
                <w:rFonts w:ascii="Times New Roman" w:hAnsi="Times New Roman" w:cs="Times New Roman"/>
                <w:b/>
                <w:sz w:val="28"/>
                <w:szCs w:val="28"/>
              </w:rPr>
            </w:pPr>
            <w:r w:rsidRPr="002677E7">
              <w:rPr>
                <w:rFonts w:ascii="Times New Roman" w:hAnsi="Times New Roman" w:cs="Times New Roman"/>
                <w:b/>
                <w:sz w:val="28"/>
                <w:szCs w:val="28"/>
              </w:rPr>
              <w:t>“DỰ THẢO”</w:t>
            </w:r>
          </w:p>
        </w:tc>
        <w:tc>
          <w:tcPr>
            <w:tcW w:w="6516" w:type="dxa"/>
          </w:tcPr>
          <w:p w:rsidR="00537EAA" w:rsidRPr="00990F2C" w:rsidRDefault="00537EAA" w:rsidP="007A4A31">
            <w:pPr>
              <w:spacing w:after="0" w:line="240" w:lineRule="auto"/>
              <w:jc w:val="center"/>
              <w:rPr>
                <w:rFonts w:ascii="Times New Roman" w:hAnsi="Times New Roman" w:cs="Times New Roman"/>
                <w:b/>
                <w:sz w:val="28"/>
                <w:szCs w:val="28"/>
              </w:rPr>
            </w:pPr>
            <w:r w:rsidRPr="00990F2C">
              <w:rPr>
                <w:rFonts w:ascii="Times New Roman" w:hAnsi="Times New Roman" w:cs="Times New Roman"/>
                <w:b/>
                <w:sz w:val="28"/>
                <w:szCs w:val="28"/>
              </w:rPr>
              <w:t>CỘNG HÒA XÃ HỘI CHỦ NGHĨA VIỆT NAM</w:t>
            </w:r>
          </w:p>
          <w:p w:rsidR="00537EAA" w:rsidRPr="00990F2C" w:rsidRDefault="00537EAA" w:rsidP="007A4A31">
            <w:pPr>
              <w:spacing w:after="0" w:line="240" w:lineRule="auto"/>
              <w:jc w:val="center"/>
              <w:rPr>
                <w:rFonts w:ascii="Times New Roman" w:hAnsi="Times New Roman" w:cs="Times New Roman"/>
                <w:b/>
                <w:sz w:val="28"/>
                <w:szCs w:val="28"/>
              </w:rPr>
            </w:pPr>
            <w:r w:rsidRPr="00990F2C">
              <w:rPr>
                <w:rFonts w:ascii="Times New Roman" w:hAnsi="Times New Roman" w:cs="Times New Roman"/>
                <w:b/>
                <w:sz w:val="28"/>
                <w:szCs w:val="28"/>
              </w:rPr>
              <w:t>Độc lập – Tự do – Hạnh phúc</w:t>
            </w:r>
          </w:p>
          <w:p w:rsidR="00537EAA" w:rsidRPr="00990F2C" w:rsidRDefault="00862314" w:rsidP="007A4A31">
            <w:pPr>
              <w:jc w:val="center"/>
              <w:rPr>
                <w:rFonts w:ascii="Times New Roman" w:hAnsi="Times New Roman" w:cs="Times New Roman"/>
                <w:b/>
                <w:sz w:val="28"/>
                <w:szCs w:val="28"/>
              </w:rPr>
            </w:pPr>
            <w:r>
              <w:rPr>
                <w:rFonts w:ascii="Times New Roman" w:hAnsi="Times New Roman" w:cs="Times New Roman"/>
                <w:noProof/>
                <w:sz w:val="28"/>
                <w:szCs w:val="28"/>
              </w:rPr>
              <w:pict>
                <v:line id="_x0000_s1032" style="position:absolute;left:0;text-align:left;z-index:251665408" from="66.35pt,3.55pt" to="241.35pt,3.55pt"/>
              </w:pict>
            </w:r>
          </w:p>
          <w:p w:rsidR="00537EAA" w:rsidRPr="00990F2C" w:rsidRDefault="00537EAA" w:rsidP="008C49F8">
            <w:pPr>
              <w:jc w:val="center"/>
              <w:rPr>
                <w:rFonts w:ascii="Times New Roman" w:hAnsi="Times New Roman" w:cs="Times New Roman"/>
                <w:i/>
                <w:sz w:val="28"/>
                <w:szCs w:val="28"/>
              </w:rPr>
            </w:pPr>
            <w:r w:rsidRPr="00990F2C">
              <w:rPr>
                <w:rFonts w:ascii="Times New Roman" w:hAnsi="Times New Roman" w:cs="Times New Roman"/>
                <w:i/>
                <w:sz w:val="28"/>
                <w:szCs w:val="28"/>
              </w:rPr>
              <w:t xml:space="preserve">Trà Vinh, ngày </w:t>
            </w:r>
            <w:r>
              <w:rPr>
                <w:rFonts w:ascii="Times New Roman" w:hAnsi="Times New Roman" w:cs="Times New Roman"/>
                <w:i/>
                <w:sz w:val="28"/>
                <w:szCs w:val="28"/>
              </w:rPr>
              <w:t xml:space="preserve"> </w:t>
            </w:r>
            <w:r w:rsidR="003B323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90F2C">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0011489D">
              <w:rPr>
                <w:rFonts w:ascii="Times New Roman" w:hAnsi="Times New Roman" w:cs="Times New Roman"/>
                <w:i/>
                <w:sz w:val="28"/>
                <w:szCs w:val="28"/>
              </w:rPr>
              <w:t xml:space="preserve">  năm 202</w:t>
            </w:r>
            <w:r w:rsidR="008C49F8">
              <w:rPr>
                <w:rFonts w:ascii="Times New Roman" w:hAnsi="Times New Roman" w:cs="Times New Roman"/>
                <w:i/>
                <w:sz w:val="28"/>
                <w:szCs w:val="28"/>
              </w:rPr>
              <w:t>2</w:t>
            </w:r>
          </w:p>
        </w:tc>
      </w:tr>
    </w:tbl>
    <w:p w:rsidR="008B5743" w:rsidRPr="00990F2C" w:rsidRDefault="00990F2C" w:rsidP="00990F2C">
      <w:pPr>
        <w:spacing w:after="0" w:line="240" w:lineRule="auto"/>
        <w:jc w:val="center"/>
        <w:rPr>
          <w:rFonts w:ascii="Times New Roman" w:hAnsi="Times New Roman" w:cs="Times New Roman"/>
          <w:b/>
          <w:sz w:val="28"/>
          <w:szCs w:val="28"/>
        </w:rPr>
      </w:pPr>
      <w:r w:rsidRPr="00990F2C">
        <w:rPr>
          <w:rFonts w:ascii="Times New Roman" w:hAnsi="Times New Roman" w:cs="Times New Roman"/>
          <w:b/>
          <w:sz w:val="28"/>
          <w:szCs w:val="28"/>
        </w:rPr>
        <w:t>QUYẾT ĐỊNH</w:t>
      </w:r>
    </w:p>
    <w:p w:rsidR="003429CB" w:rsidRDefault="00990F2C" w:rsidP="00990F2C">
      <w:pPr>
        <w:spacing w:after="0" w:line="240" w:lineRule="auto"/>
        <w:jc w:val="center"/>
        <w:rPr>
          <w:rFonts w:ascii="Times New Roman" w:hAnsi="Times New Roman" w:cs="Times New Roman"/>
          <w:b/>
          <w:sz w:val="28"/>
          <w:szCs w:val="28"/>
        </w:rPr>
      </w:pPr>
      <w:r w:rsidRPr="00990F2C">
        <w:rPr>
          <w:rFonts w:ascii="Times New Roman" w:hAnsi="Times New Roman" w:cs="Times New Roman"/>
          <w:b/>
          <w:sz w:val="28"/>
          <w:szCs w:val="28"/>
        </w:rPr>
        <w:t xml:space="preserve">Ban hành Quy định về </w:t>
      </w:r>
      <w:r w:rsidR="0060142A">
        <w:rPr>
          <w:rFonts w:ascii="Times New Roman" w:hAnsi="Times New Roman" w:cs="Times New Roman"/>
          <w:b/>
          <w:sz w:val="28"/>
          <w:szCs w:val="28"/>
        </w:rPr>
        <w:t xml:space="preserve">tiêu chuẩn, </w:t>
      </w:r>
      <w:r w:rsidR="0066696D">
        <w:rPr>
          <w:rFonts w:ascii="Times New Roman" w:hAnsi="Times New Roman" w:cs="Times New Roman"/>
          <w:b/>
          <w:sz w:val="28"/>
          <w:szCs w:val="28"/>
        </w:rPr>
        <w:t xml:space="preserve">quản lý </w:t>
      </w:r>
      <w:r w:rsidR="003429CB">
        <w:rPr>
          <w:rFonts w:ascii="Times New Roman" w:hAnsi="Times New Roman" w:cs="Times New Roman"/>
          <w:b/>
          <w:sz w:val="28"/>
          <w:szCs w:val="28"/>
        </w:rPr>
        <w:t>những người hoạt động</w:t>
      </w:r>
    </w:p>
    <w:p w:rsidR="00990F2C" w:rsidRDefault="003429CB" w:rsidP="00990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không chuyên trách</w:t>
      </w:r>
      <w:r w:rsidR="00990F2C" w:rsidRPr="00990F2C">
        <w:rPr>
          <w:rFonts w:ascii="Times New Roman" w:hAnsi="Times New Roman" w:cs="Times New Roman"/>
          <w:b/>
          <w:sz w:val="28"/>
          <w:szCs w:val="28"/>
        </w:rPr>
        <w:t xml:space="preserve"> ở </w:t>
      </w:r>
      <w:r>
        <w:rPr>
          <w:rFonts w:ascii="Times New Roman" w:hAnsi="Times New Roman" w:cs="Times New Roman"/>
          <w:b/>
          <w:sz w:val="28"/>
          <w:szCs w:val="28"/>
        </w:rPr>
        <w:t xml:space="preserve">cấp </w:t>
      </w:r>
      <w:r w:rsidR="00990F2C" w:rsidRPr="00990F2C">
        <w:rPr>
          <w:rFonts w:ascii="Times New Roman" w:hAnsi="Times New Roman" w:cs="Times New Roman"/>
          <w:b/>
          <w:sz w:val="28"/>
          <w:szCs w:val="28"/>
        </w:rPr>
        <w:t>xã,</w:t>
      </w:r>
      <w:r>
        <w:rPr>
          <w:rFonts w:ascii="Times New Roman" w:hAnsi="Times New Roman" w:cs="Times New Roman"/>
          <w:b/>
          <w:sz w:val="28"/>
          <w:szCs w:val="28"/>
        </w:rPr>
        <w:t xml:space="preserve"> ở ấp, khóm</w:t>
      </w:r>
      <w:r w:rsidR="0081550A">
        <w:rPr>
          <w:rFonts w:ascii="Times New Roman" w:hAnsi="Times New Roman" w:cs="Times New Roman"/>
          <w:b/>
          <w:sz w:val="28"/>
          <w:szCs w:val="28"/>
        </w:rPr>
        <w:t xml:space="preserve"> </w:t>
      </w:r>
      <w:r w:rsidR="00927B70">
        <w:rPr>
          <w:rFonts w:ascii="Times New Roman" w:hAnsi="Times New Roman" w:cs="Times New Roman"/>
          <w:b/>
          <w:sz w:val="28"/>
          <w:szCs w:val="28"/>
        </w:rPr>
        <w:t>trên địa bàn tỉnh Trà Vinh</w:t>
      </w:r>
    </w:p>
    <w:p w:rsidR="00990F2C" w:rsidRDefault="00862314" w:rsidP="00990F2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71.3pt;margin-top:4.5pt;width:139.5pt;height:0;z-index:251666432" o:connectortype="straight"/>
        </w:pict>
      </w:r>
    </w:p>
    <w:p w:rsidR="00C66DB5" w:rsidRPr="00DD0C58" w:rsidRDefault="00C66DB5" w:rsidP="00990F2C">
      <w:pPr>
        <w:spacing w:after="0" w:line="240" w:lineRule="auto"/>
        <w:jc w:val="center"/>
        <w:rPr>
          <w:rFonts w:ascii="Times New Roman" w:hAnsi="Times New Roman" w:cs="Times New Roman"/>
          <w:b/>
          <w:sz w:val="38"/>
          <w:szCs w:val="28"/>
        </w:rPr>
      </w:pPr>
    </w:p>
    <w:p w:rsidR="00990F2C" w:rsidRDefault="00990F2C" w:rsidP="00990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ỦY BAN NHÂN DÂN TỈNH TRÀ VINH</w:t>
      </w:r>
    </w:p>
    <w:p w:rsidR="003F14CD" w:rsidRPr="00DD0C58" w:rsidRDefault="003F14CD" w:rsidP="003F14CD">
      <w:pPr>
        <w:spacing w:after="0" w:line="240" w:lineRule="auto"/>
        <w:ind w:firstLine="680"/>
        <w:jc w:val="both"/>
        <w:rPr>
          <w:rFonts w:ascii="Times New Roman" w:hAnsi="Times New Roman" w:cs="Times New Roman"/>
          <w:sz w:val="38"/>
          <w:szCs w:val="28"/>
        </w:rPr>
      </w:pPr>
    </w:p>
    <w:p w:rsidR="00C66DB5" w:rsidRPr="007D1BD3" w:rsidRDefault="00C66DB5" w:rsidP="003F14CD">
      <w:pPr>
        <w:spacing w:after="0" w:line="240" w:lineRule="auto"/>
        <w:ind w:firstLine="680"/>
        <w:jc w:val="both"/>
        <w:rPr>
          <w:rFonts w:ascii="Times New Roman" w:hAnsi="Times New Roman" w:cs="Times New Roman"/>
          <w:sz w:val="2"/>
          <w:szCs w:val="28"/>
        </w:rPr>
      </w:pPr>
    </w:p>
    <w:p w:rsidR="003F14CD" w:rsidRDefault="003F14CD" w:rsidP="00E212BB">
      <w:pPr>
        <w:spacing w:before="120" w:after="120" w:line="240" w:lineRule="auto"/>
        <w:ind w:firstLine="567"/>
        <w:jc w:val="both"/>
        <w:rPr>
          <w:rFonts w:ascii="Times New Roman" w:hAnsi="Times New Roman" w:cs="Times New Roman"/>
          <w:i/>
          <w:sz w:val="28"/>
          <w:szCs w:val="28"/>
        </w:rPr>
      </w:pPr>
      <w:r w:rsidRPr="000A7B1F">
        <w:rPr>
          <w:rFonts w:ascii="Times New Roman" w:hAnsi="Times New Roman" w:cs="Times New Roman"/>
          <w:i/>
          <w:sz w:val="28"/>
          <w:szCs w:val="28"/>
        </w:rPr>
        <w:t>Căn cứ Luật Tổ chức chính quyền địa phương ngày 19</w:t>
      </w:r>
      <w:r w:rsidR="00F2614C" w:rsidRPr="000A7B1F">
        <w:rPr>
          <w:rFonts w:ascii="Times New Roman" w:hAnsi="Times New Roman" w:cs="Times New Roman"/>
          <w:i/>
          <w:sz w:val="28"/>
          <w:szCs w:val="28"/>
        </w:rPr>
        <w:t xml:space="preserve"> tháng 6 năm </w:t>
      </w:r>
      <w:r w:rsidRPr="000A7B1F">
        <w:rPr>
          <w:rFonts w:ascii="Times New Roman" w:hAnsi="Times New Roman" w:cs="Times New Roman"/>
          <w:i/>
          <w:sz w:val="28"/>
          <w:szCs w:val="28"/>
        </w:rPr>
        <w:t>2015;</w:t>
      </w:r>
    </w:p>
    <w:p w:rsidR="00916ED2" w:rsidRPr="000A7B1F" w:rsidRDefault="00916ED2" w:rsidP="00E212BB">
      <w:pPr>
        <w:spacing w:before="120" w:after="120" w:line="240" w:lineRule="auto"/>
        <w:ind w:firstLine="567"/>
        <w:jc w:val="both"/>
        <w:rPr>
          <w:rFonts w:ascii="Times New Roman" w:hAnsi="Times New Roman" w:cs="Times New Roman"/>
          <w:i/>
          <w:sz w:val="28"/>
          <w:szCs w:val="28"/>
        </w:rPr>
      </w:pPr>
      <w:r w:rsidRPr="00AC5B97">
        <w:rPr>
          <w:rFonts w:ascii="Times New Roman" w:eastAsia="Times New Roman" w:hAnsi="Times New Roman" w:cs="Times New Roman"/>
          <w:bCs/>
          <w:i/>
          <w:sz w:val="28"/>
          <w:szCs w:val="28"/>
        </w:rPr>
        <w:t>Căn cứ Luật sửa đổi, bổ sung một số điều của Luật Tổ chức Chính phủ và Luật Tổ chức chính quyền địa phương ngày 22 tháng 11 năm 2019;</w:t>
      </w:r>
    </w:p>
    <w:p w:rsidR="00795240" w:rsidRPr="000A7B1F" w:rsidRDefault="00795240" w:rsidP="00E212BB">
      <w:pPr>
        <w:spacing w:before="120" w:after="120" w:line="240" w:lineRule="auto"/>
        <w:ind w:firstLine="567"/>
        <w:jc w:val="both"/>
        <w:rPr>
          <w:rFonts w:ascii="Times New Roman" w:hAnsi="Times New Roman" w:cs="Times New Roman"/>
          <w:i/>
          <w:sz w:val="28"/>
          <w:szCs w:val="28"/>
        </w:rPr>
      </w:pPr>
      <w:r w:rsidRPr="000A7B1F">
        <w:rPr>
          <w:rFonts w:ascii="Times New Roman" w:hAnsi="Times New Roman" w:cs="Times New Roman"/>
          <w:i/>
          <w:sz w:val="28"/>
          <w:szCs w:val="28"/>
        </w:rPr>
        <w:t xml:space="preserve">Căn cứ Luật </w:t>
      </w:r>
      <w:r w:rsidR="004B09B9" w:rsidRPr="000A7B1F">
        <w:rPr>
          <w:rFonts w:ascii="Times New Roman" w:hAnsi="Times New Roman" w:cs="Times New Roman"/>
          <w:i/>
          <w:sz w:val="28"/>
          <w:szCs w:val="28"/>
        </w:rPr>
        <w:t>ban hành văn bản quy phạm pháp luậ</w:t>
      </w:r>
      <w:r w:rsidR="00F2614C" w:rsidRPr="000A7B1F">
        <w:rPr>
          <w:rFonts w:ascii="Times New Roman" w:hAnsi="Times New Roman" w:cs="Times New Roman"/>
          <w:i/>
          <w:sz w:val="28"/>
          <w:szCs w:val="28"/>
        </w:rPr>
        <w:t xml:space="preserve">t ngày 22 tháng </w:t>
      </w:r>
      <w:r w:rsidR="004B09B9" w:rsidRPr="000A7B1F">
        <w:rPr>
          <w:rFonts w:ascii="Times New Roman" w:hAnsi="Times New Roman" w:cs="Times New Roman"/>
          <w:i/>
          <w:sz w:val="28"/>
          <w:szCs w:val="28"/>
        </w:rPr>
        <w:t>6</w:t>
      </w:r>
      <w:r w:rsidR="00F2614C" w:rsidRPr="000A7B1F">
        <w:rPr>
          <w:rFonts w:ascii="Times New Roman" w:hAnsi="Times New Roman" w:cs="Times New Roman"/>
          <w:i/>
          <w:sz w:val="28"/>
          <w:szCs w:val="28"/>
        </w:rPr>
        <w:t xml:space="preserve"> năm </w:t>
      </w:r>
      <w:r w:rsidR="004B09B9" w:rsidRPr="000A7B1F">
        <w:rPr>
          <w:rFonts w:ascii="Times New Roman" w:hAnsi="Times New Roman" w:cs="Times New Roman"/>
          <w:i/>
          <w:sz w:val="28"/>
          <w:szCs w:val="28"/>
        </w:rPr>
        <w:t>2015;</w:t>
      </w:r>
    </w:p>
    <w:p w:rsidR="000A7B1F" w:rsidRPr="000A7B1F" w:rsidRDefault="000A7B1F" w:rsidP="00E212BB">
      <w:pPr>
        <w:spacing w:before="120" w:after="120" w:line="240" w:lineRule="auto"/>
        <w:ind w:firstLine="567"/>
        <w:jc w:val="both"/>
        <w:rPr>
          <w:rFonts w:ascii="Times New Roman" w:hAnsi="Times New Roman" w:cs="Times New Roman"/>
          <w:i/>
          <w:sz w:val="28"/>
          <w:szCs w:val="28"/>
        </w:rPr>
      </w:pPr>
      <w:r w:rsidRPr="000A7B1F">
        <w:rPr>
          <w:rFonts w:ascii="Times New Roman" w:hAnsi="Times New Roman" w:cs="Times New Roman"/>
          <w:i/>
          <w:sz w:val="28"/>
          <w:szCs w:val="28"/>
        </w:rPr>
        <w:t>Căn cứ Luật sửa đổi, bổ sung một số điều của Luật ban hành văn bản quy phạm pháp luậ</w:t>
      </w:r>
      <w:r w:rsidR="00AC4425">
        <w:rPr>
          <w:rFonts w:ascii="Times New Roman" w:hAnsi="Times New Roman" w:cs="Times New Roman"/>
          <w:i/>
          <w:sz w:val="28"/>
          <w:szCs w:val="28"/>
        </w:rPr>
        <w:t>t ngày 18</w:t>
      </w:r>
      <w:r w:rsidR="00BE0C02">
        <w:rPr>
          <w:rFonts w:ascii="Times New Roman" w:hAnsi="Times New Roman" w:cs="Times New Roman"/>
          <w:i/>
          <w:sz w:val="28"/>
          <w:szCs w:val="28"/>
        </w:rPr>
        <w:t xml:space="preserve"> tháng </w:t>
      </w:r>
      <w:r w:rsidRPr="000A7B1F">
        <w:rPr>
          <w:rFonts w:ascii="Times New Roman" w:hAnsi="Times New Roman" w:cs="Times New Roman"/>
          <w:i/>
          <w:sz w:val="28"/>
          <w:szCs w:val="28"/>
        </w:rPr>
        <w:t>6</w:t>
      </w:r>
      <w:r w:rsidR="00BE0C02">
        <w:rPr>
          <w:rFonts w:ascii="Times New Roman" w:hAnsi="Times New Roman" w:cs="Times New Roman"/>
          <w:i/>
          <w:sz w:val="28"/>
          <w:szCs w:val="28"/>
        </w:rPr>
        <w:t xml:space="preserve"> năm </w:t>
      </w:r>
      <w:r w:rsidR="008558E7">
        <w:rPr>
          <w:rFonts w:ascii="Times New Roman" w:hAnsi="Times New Roman" w:cs="Times New Roman"/>
          <w:i/>
          <w:sz w:val="28"/>
          <w:szCs w:val="28"/>
        </w:rPr>
        <w:t>2020</w:t>
      </w:r>
      <w:r w:rsidRPr="000A7B1F">
        <w:rPr>
          <w:rFonts w:ascii="Times New Roman" w:hAnsi="Times New Roman" w:cs="Times New Roman"/>
          <w:i/>
          <w:sz w:val="28"/>
          <w:szCs w:val="28"/>
        </w:rPr>
        <w:t>;</w:t>
      </w:r>
    </w:p>
    <w:p w:rsidR="000A7B1F" w:rsidRPr="004B59C5" w:rsidRDefault="00D7435B" w:rsidP="00E212BB">
      <w:pPr>
        <w:spacing w:before="120" w:after="120" w:line="240" w:lineRule="auto"/>
        <w:ind w:firstLine="567"/>
        <w:jc w:val="both"/>
        <w:rPr>
          <w:rFonts w:ascii="Times New Roman" w:hAnsi="Times New Roman"/>
          <w:bCs/>
          <w:i/>
          <w:sz w:val="28"/>
          <w:szCs w:val="28"/>
        </w:rPr>
      </w:pPr>
      <w:r w:rsidRPr="004B59C5">
        <w:rPr>
          <w:rFonts w:ascii="Times New Roman" w:hAnsi="Times New Roman" w:cs="Times New Roman"/>
          <w:i/>
          <w:sz w:val="28"/>
          <w:szCs w:val="28"/>
        </w:rPr>
        <w:t>Căn cứ Nghị quyết số 93/2019/NQ-HĐND ngày 12</w:t>
      </w:r>
      <w:r w:rsidR="00AD07F6" w:rsidRPr="004B59C5">
        <w:rPr>
          <w:rFonts w:ascii="Times New Roman" w:hAnsi="Times New Roman" w:cs="Times New Roman"/>
          <w:i/>
          <w:sz w:val="28"/>
          <w:szCs w:val="28"/>
        </w:rPr>
        <w:t xml:space="preserve"> tháng </w:t>
      </w:r>
      <w:r w:rsidRPr="004B59C5">
        <w:rPr>
          <w:rFonts w:ascii="Times New Roman" w:hAnsi="Times New Roman" w:cs="Times New Roman"/>
          <w:i/>
          <w:sz w:val="28"/>
          <w:szCs w:val="28"/>
        </w:rPr>
        <w:t>7</w:t>
      </w:r>
      <w:r w:rsidR="00AD07F6" w:rsidRPr="004B59C5">
        <w:rPr>
          <w:rFonts w:ascii="Times New Roman" w:hAnsi="Times New Roman" w:cs="Times New Roman"/>
          <w:i/>
          <w:sz w:val="28"/>
          <w:szCs w:val="28"/>
        </w:rPr>
        <w:t xml:space="preserve"> năm </w:t>
      </w:r>
      <w:r w:rsidRPr="004B59C5">
        <w:rPr>
          <w:rFonts w:ascii="Times New Roman" w:hAnsi="Times New Roman" w:cs="Times New Roman"/>
          <w:i/>
          <w:sz w:val="28"/>
          <w:szCs w:val="28"/>
        </w:rPr>
        <w:t xml:space="preserve">2019 của Hội đồng nhân dân tỉnh Trà Vinh quy định chức danh, số lượng, một số chế độ, chính sách đối với những người hoạt động không chuyên trách ở cấp xã, ở ấp, khóm; </w:t>
      </w:r>
      <w:r w:rsidRPr="004B59C5">
        <w:rPr>
          <w:rFonts w:ascii="Times New Roman" w:hAnsi="Times New Roman"/>
          <w:bCs/>
          <w:i/>
          <w:sz w:val="28"/>
          <w:szCs w:val="28"/>
        </w:rPr>
        <w:t>khoán kinh phí bồi dưỡng những người tham gia công tác ở ấp, khóm trên địa bàn tỉnh Trà Vinh;</w:t>
      </w:r>
      <w:r w:rsidR="004B59C5" w:rsidRPr="004B59C5">
        <w:rPr>
          <w:rFonts w:ascii="Times New Roman" w:hAnsi="Times New Roman"/>
          <w:bCs/>
          <w:i/>
          <w:sz w:val="28"/>
          <w:szCs w:val="28"/>
        </w:rPr>
        <w:t xml:space="preserve"> </w:t>
      </w:r>
      <w:r w:rsidR="00897F88" w:rsidRPr="004B59C5">
        <w:rPr>
          <w:rFonts w:ascii="Times New Roman" w:eastAsia="Calibri" w:hAnsi="Times New Roman" w:cs="Times New Roman"/>
          <w:bCs/>
          <w:i/>
          <w:sz w:val="28"/>
          <w:szCs w:val="28"/>
        </w:rPr>
        <w:t xml:space="preserve">Nghị quyết số </w:t>
      </w:r>
      <w:r w:rsidR="004B59C5" w:rsidRPr="004B59C5">
        <w:rPr>
          <w:rFonts w:ascii="Times New Roman" w:eastAsia="Calibri" w:hAnsi="Times New Roman" w:cs="Times New Roman"/>
          <w:bCs/>
          <w:i/>
          <w:sz w:val="28"/>
          <w:szCs w:val="28"/>
        </w:rPr>
        <w:t xml:space="preserve">94/2019/NQ-HĐND ngày 15 tháng </w:t>
      </w:r>
      <w:r w:rsidR="00897F88" w:rsidRPr="004B59C5">
        <w:rPr>
          <w:rFonts w:ascii="Times New Roman" w:eastAsia="Calibri" w:hAnsi="Times New Roman" w:cs="Times New Roman"/>
          <w:bCs/>
          <w:i/>
          <w:sz w:val="28"/>
          <w:szCs w:val="28"/>
        </w:rPr>
        <w:t>10</w:t>
      </w:r>
      <w:r w:rsidR="004B59C5" w:rsidRPr="004B59C5">
        <w:rPr>
          <w:rFonts w:ascii="Times New Roman" w:eastAsia="Calibri" w:hAnsi="Times New Roman" w:cs="Times New Roman"/>
          <w:bCs/>
          <w:i/>
          <w:sz w:val="28"/>
          <w:szCs w:val="28"/>
        </w:rPr>
        <w:t xml:space="preserve"> năm </w:t>
      </w:r>
      <w:r w:rsidR="00897F88" w:rsidRPr="004B59C5">
        <w:rPr>
          <w:rFonts w:ascii="Times New Roman" w:eastAsia="Calibri" w:hAnsi="Times New Roman" w:cs="Times New Roman"/>
          <w:bCs/>
          <w:i/>
          <w:sz w:val="28"/>
          <w:szCs w:val="28"/>
        </w:rPr>
        <w:t>2019 sửa đổi, bổ sung một số điều của Nghị quyết số 93/2019/NQ-HĐND</w:t>
      </w:r>
      <w:r w:rsidR="00897F88" w:rsidRPr="004B59C5">
        <w:rPr>
          <w:rFonts w:ascii="Times New Roman" w:hAnsi="Times New Roman" w:cs="Times New Roman"/>
          <w:i/>
          <w:sz w:val="28"/>
          <w:szCs w:val="28"/>
        </w:rPr>
        <w:t xml:space="preserve"> </w:t>
      </w:r>
      <w:r w:rsidR="00897F88" w:rsidRPr="004B59C5">
        <w:rPr>
          <w:rFonts w:ascii="Times New Roman" w:hAnsi="Times New Roman" w:cs="Times New Roman"/>
          <w:i/>
          <w:sz w:val="28"/>
          <w:szCs w:val="28"/>
        </w:rPr>
        <w:t xml:space="preserve">ngày 12 tháng 7 năm 2019 của Hội đồng nhân dân tỉnh Trà Vinh quy định chức danh, số lượng, một số chế độ, chính sách đối với những người hoạt động không chuyên trách ở cấp xã, ở ấp, khóm; </w:t>
      </w:r>
      <w:r w:rsidR="00897F88" w:rsidRPr="004B59C5">
        <w:rPr>
          <w:rFonts w:ascii="Times New Roman" w:hAnsi="Times New Roman"/>
          <w:bCs/>
          <w:i/>
          <w:sz w:val="28"/>
          <w:szCs w:val="28"/>
        </w:rPr>
        <w:t>khoán kinh phí bồi dưỡng những người tham gia công tác ở ấp, khóm trên địa bàn tỉnh Trà Vinh;</w:t>
      </w:r>
      <w:r w:rsidR="00897F88" w:rsidRPr="004B59C5">
        <w:rPr>
          <w:rFonts w:ascii="Times New Roman" w:hAnsi="Times New Roman" w:cs="Times New Roman"/>
          <w:i/>
          <w:sz w:val="28"/>
          <w:szCs w:val="28"/>
        </w:rPr>
        <w:t xml:space="preserve"> </w:t>
      </w:r>
      <w:r w:rsidR="00897F88" w:rsidRPr="004B59C5">
        <w:rPr>
          <w:rFonts w:ascii="Times New Roman" w:hAnsi="Times New Roman" w:cs="Times New Roman"/>
          <w:i/>
          <w:sz w:val="28"/>
          <w:szCs w:val="28"/>
        </w:rPr>
        <w:t xml:space="preserve">Nghị quyết số </w:t>
      </w:r>
      <w:r w:rsidR="00897F88" w:rsidRPr="004B59C5">
        <w:rPr>
          <w:rFonts w:ascii="Times New Roman" w:eastAsia="Calibri" w:hAnsi="Times New Roman" w:cs="Times New Roman"/>
          <w:bCs/>
          <w:i/>
          <w:sz w:val="28"/>
          <w:szCs w:val="28"/>
        </w:rPr>
        <w:t>19/2020/NQ-HĐND ngày 09</w:t>
      </w:r>
      <w:r w:rsidR="004B59C5" w:rsidRPr="004B59C5">
        <w:rPr>
          <w:rFonts w:ascii="Times New Roman" w:eastAsia="Calibri" w:hAnsi="Times New Roman" w:cs="Times New Roman"/>
          <w:bCs/>
          <w:i/>
          <w:sz w:val="28"/>
          <w:szCs w:val="28"/>
        </w:rPr>
        <w:t xml:space="preserve"> tháng </w:t>
      </w:r>
      <w:r w:rsidR="00897F88" w:rsidRPr="004B59C5">
        <w:rPr>
          <w:rFonts w:ascii="Times New Roman" w:eastAsia="Calibri" w:hAnsi="Times New Roman" w:cs="Times New Roman"/>
          <w:bCs/>
          <w:i/>
          <w:sz w:val="28"/>
          <w:szCs w:val="28"/>
        </w:rPr>
        <w:t>12</w:t>
      </w:r>
      <w:r w:rsidR="004B59C5" w:rsidRPr="004B59C5">
        <w:rPr>
          <w:rFonts w:ascii="Times New Roman" w:eastAsia="Calibri" w:hAnsi="Times New Roman" w:cs="Times New Roman"/>
          <w:bCs/>
          <w:i/>
          <w:sz w:val="28"/>
          <w:szCs w:val="28"/>
        </w:rPr>
        <w:t xml:space="preserve"> năm </w:t>
      </w:r>
      <w:r w:rsidR="00897F88" w:rsidRPr="004B59C5">
        <w:rPr>
          <w:rFonts w:ascii="Times New Roman" w:eastAsia="Calibri" w:hAnsi="Times New Roman" w:cs="Times New Roman"/>
          <w:bCs/>
          <w:i/>
          <w:sz w:val="28"/>
          <w:szCs w:val="28"/>
        </w:rPr>
        <w:t>2020 của Hội đồng nhân dân</w:t>
      </w:r>
      <w:r w:rsidR="00897F88" w:rsidRPr="004B59C5">
        <w:rPr>
          <w:rFonts w:ascii="Times New Roman" w:eastAsia="Calibri" w:hAnsi="Times New Roman" w:cs="Times New Roman"/>
          <w:bCs/>
          <w:i/>
          <w:sz w:val="28"/>
          <w:szCs w:val="28"/>
        </w:rPr>
        <w:t xml:space="preserve"> tỉnh sửa đổi, bổ sung khoản 1, khoản 2 Điều 1 </w:t>
      </w:r>
      <w:r w:rsidR="00897F88" w:rsidRPr="004B59C5">
        <w:rPr>
          <w:rFonts w:ascii="Times New Roman" w:hAnsi="Times New Roman" w:cs="Times New Roman"/>
          <w:i/>
          <w:sz w:val="28"/>
          <w:szCs w:val="28"/>
        </w:rPr>
        <w:t xml:space="preserve">Nghị quyết số 93/2019/NQ-HĐND ngày 12 tháng 7 năm 2019 của Hội đồng nhân dân tỉnh Trà Vinh quy định chức danh, số lượng, một số chế độ, chính sách đối với những người hoạt động không chuyên trách ở cấp xã, ở ấp, khóm; </w:t>
      </w:r>
      <w:r w:rsidR="00897F88" w:rsidRPr="004B59C5">
        <w:rPr>
          <w:rFonts w:ascii="Times New Roman" w:hAnsi="Times New Roman"/>
          <w:bCs/>
          <w:i/>
          <w:sz w:val="28"/>
          <w:szCs w:val="28"/>
        </w:rPr>
        <w:t>khoán kinh phí bồi dưỡng những người tham gia công tác ở ấp, khóm trên địa bàn tỉnh Trà Vinh</w:t>
      </w:r>
      <w:r w:rsidR="004B59C5" w:rsidRPr="004B59C5">
        <w:rPr>
          <w:rFonts w:ascii="Times New Roman" w:hAnsi="Times New Roman"/>
          <w:bCs/>
          <w:i/>
          <w:sz w:val="28"/>
          <w:szCs w:val="28"/>
        </w:rPr>
        <w:t>;</w:t>
      </w:r>
    </w:p>
    <w:p w:rsidR="00990F2C" w:rsidRDefault="00721FBD" w:rsidP="00E212BB">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Theo</w:t>
      </w:r>
      <w:r w:rsidR="00B15B44" w:rsidRPr="003B5ACD">
        <w:rPr>
          <w:rFonts w:ascii="Times New Roman" w:hAnsi="Times New Roman" w:cs="Times New Roman"/>
          <w:i/>
          <w:sz w:val="28"/>
          <w:szCs w:val="28"/>
        </w:rPr>
        <w:t xml:space="preserve"> </w:t>
      </w:r>
      <w:r w:rsidR="00F90BF4" w:rsidRPr="003B5ACD">
        <w:rPr>
          <w:rFonts w:ascii="Times New Roman" w:hAnsi="Times New Roman" w:cs="Times New Roman"/>
          <w:i/>
          <w:sz w:val="28"/>
          <w:szCs w:val="28"/>
        </w:rPr>
        <w:t>đề nghị của Giám đốc Sở Nội vụ</w:t>
      </w:r>
      <w:r w:rsidR="00C77F9C">
        <w:rPr>
          <w:rFonts w:ascii="Times New Roman" w:hAnsi="Times New Roman" w:cs="Times New Roman"/>
          <w:i/>
          <w:sz w:val="28"/>
          <w:szCs w:val="28"/>
        </w:rPr>
        <w:t>.</w:t>
      </w:r>
    </w:p>
    <w:p w:rsidR="00F90BF4" w:rsidRPr="00927B70" w:rsidRDefault="00F90BF4" w:rsidP="00927B70">
      <w:pPr>
        <w:spacing w:after="0" w:line="240" w:lineRule="auto"/>
        <w:ind w:firstLine="567"/>
        <w:jc w:val="center"/>
        <w:rPr>
          <w:rFonts w:ascii="Times New Roman" w:hAnsi="Times New Roman" w:cs="Times New Roman"/>
          <w:b/>
          <w:sz w:val="28"/>
          <w:szCs w:val="28"/>
        </w:rPr>
      </w:pPr>
      <w:bookmarkStart w:id="0" w:name="_GoBack"/>
      <w:bookmarkEnd w:id="0"/>
      <w:r w:rsidRPr="00927B70">
        <w:rPr>
          <w:rFonts w:ascii="Times New Roman" w:hAnsi="Times New Roman" w:cs="Times New Roman"/>
          <w:b/>
          <w:sz w:val="28"/>
          <w:szCs w:val="28"/>
        </w:rPr>
        <w:lastRenderedPageBreak/>
        <w:t>QUYẾT ĐỊNH:</w:t>
      </w:r>
    </w:p>
    <w:p w:rsidR="00927B70" w:rsidRPr="00DD0C58" w:rsidRDefault="00927B70" w:rsidP="003F14CD">
      <w:pPr>
        <w:spacing w:after="0" w:line="240" w:lineRule="auto"/>
        <w:ind w:firstLine="567"/>
        <w:jc w:val="both"/>
        <w:rPr>
          <w:rFonts w:ascii="Times New Roman" w:hAnsi="Times New Roman" w:cs="Times New Roman"/>
          <w:sz w:val="34"/>
          <w:szCs w:val="28"/>
        </w:rPr>
      </w:pPr>
    </w:p>
    <w:p w:rsidR="00F90BF4" w:rsidRDefault="00F90BF4" w:rsidP="00DD0C58">
      <w:pPr>
        <w:spacing w:before="120" w:after="120" w:line="240" w:lineRule="auto"/>
        <w:ind w:firstLine="567"/>
        <w:jc w:val="both"/>
        <w:rPr>
          <w:rFonts w:ascii="Times New Roman" w:hAnsi="Times New Roman" w:cs="Times New Roman"/>
          <w:sz w:val="28"/>
          <w:szCs w:val="28"/>
        </w:rPr>
      </w:pPr>
      <w:r w:rsidRPr="00927B70">
        <w:rPr>
          <w:rFonts w:ascii="Times New Roman" w:hAnsi="Times New Roman" w:cs="Times New Roman"/>
          <w:b/>
          <w:sz w:val="28"/>
          <w:szCs w:val="28"/>
        </w:rPr>
        <w:t>Điều 1.</w:t>
      </w:r>
      <w:r>
        <w:rPr>
          <w:rFonts w:ascii="Times New Roman" w:hAnsi="Times New Roman" w:cs="Times New Roman"/>
          <w:sz w:val="28"/>
          <w:szCs w:val="28"/>
        </w:rPr>
        <w:t xml:space="preserve"> </w:t>
      </w:r>
      <w:r w:rsidR="00927B70">
        <w:rPr>
          <w:rFonts w:ascii="Times New Roman" w:hAnsi="Times New Roman" w:cs="Times New Roman"/>
          <w:sz w:val="28"/>
          <w:szCs w:val="28"/>
        </w:rPr>
        <w:t xml:space="preserve">Ban hành kèm Quyết định này Quy định về </w:t>
      </w:r>
      <w:r w:rsidR="00CB5DB0">
        <w:rPr>
          <w:rFonts w:ascii="Times New Roman" w:hAnsi="Times New Roman" w:cs="Times New Roman"/>
          <w:sz w:val="28"/>
          <w:szCs w:val="28"/>
        </w:rPr>
        <w:t xml:space="preserve">tiêu chuẩn, </w:t>
      </w:r>
      <w:r w:rsidR="0042297C">
        <w:rPr>
          <w:rFonts w:ascii="Times New Roman" w:hAnsi="Times New Roman" w:cs="Times New Roman"/>
          <w:sz w:val="28"/>
          <w:szCs w:val="28"/>
        </w:rPr>
        <w:t xml:space="preserve">quản lý </w:t>
      </w:r>
      <w:r w:rsidR="007D1BD3">
        <w:rPr>
          <w:rFonts w:ascii="Times New Roman" w:hAnsi="Times New Roman" w:cs="Times New Roman"/>
          <w:sz w:val="28"/>
          <w:szCs w:val="28"/>
        </w:rPr>
        <w:t>những người hoạt động không chuyên trách ở cấp xã, ở ấp, khóm</w:t>
      </w:r>
      <w:r w:rsidR="00927B70">
        <w:rPr>
          <w:rFonts w:ascii="Times New Roman" w:hAnsi="Times New Roman" w:cs="Times New Roman"/>
          <w:sz w:val="28"/>
          <w:szCs w:val="28"/>
        </w:rPr>
        <w:t xml:space="preserve"> trên địa bàn tỉnh Trà Vinh.</w:t>
      </w:r>
    </w:p>
    <w:p w:rsidR="00B46B84" w:rsidRDefault="00927B70" w:rsidP="00DD0C58">
      <w:pPr>
        <w:spacing w:before="120" w:after="120" w:line="240" w:lineRule="auto"/>
        <w:ind w:firstLine="567"/>
        <w:jc w:val="both"/>
        <w:rPr>
          <w:rFonts w:ascii="Times New Roman" w:hAnsi="Times New Roman" w:cs="Times New Roman"/>
          <w:sz w:val="28"/>
          <w:szCs w:val="28"/>
        </w:rPr>
      </w:pPr>
      <w:r w:rsidRPr="00927B70">
        <w:rPr>
          <w:rFonts w:ascii="Times New Roman" w:hAnsi="Times New Roman" w:cs="Times New Roman"/>
          <w:b/>
          <w:sz w:val="28"/>
          <w:szCs w:val="28"/>
        </w:rPr>
        <w:t>Điều 2.</w:t>
      </w:r>
      <w:r>
        <w:rPr>
          <w:rFonts w:ascii="Times New Roman" w:hAnsi="Times New Roman" w:cs="Times New Roman"/>
          <w:sz w:val="28"/>
          <w:szCs w:val="28"/>
        </w:rPr>
        <w:t xml:space="preserve"> Quyết định này có hiệu lực kể từ</w:t>
      </w:r>
      <w:r w:rsidR="009C0AA0">
        <w:rPr>
          <w:rFonts w:ascii="Times New Roman" w:hAnsi="Times New Roman" w:cs="Times New Roman"/>
          <w:sz w:val="28"/>
          <w:szCs w:val="28"/>
        </w:rPr>
        <w:t xml:space="preserve"> ngày</w:t>
      </w:r>
      <w:r w:rsidR="001951CC">
        <w:rPr>
          <w:rFonts w:ascii="Times New Roman" w:hAnsi="Times New Roman" w:cs="Times New Roman"/>
          <w:sz w:val="28"/>
          <w:szCs w:val="28"/>
        </w:rPr>
        <w:t>….</w:t>
      </w:r>
      <w:r w:rsidR="009C0AA0">
        <w:rPr>
          <w:rFonts w:ascii="Times New Roman" w:hAnsi="Times New Roman" w:cs="Times New Roman"/>
          <w:sz w:val="28"/>
          <w:szCs w:val="28"/>
        </w:rPr>
        <w:t>..tháng</w:t>
      </w:r>
      <w:r w:rsidR="001951CC">
        <w:rPr>
          <w:rFonts w:ascii="Times New Roman" w:hAnsi="Times New Roman" w:cs="Times New Roman"/>
          <w:sz w:val="28"/>
          <w:szCs w:val="28"/>
        </w:rPr>
        <w:t>….</w:t>
      </w:r>
      <w:r w:rsidR="009C0AA0">
        <w:rPr>
          <w:rFonts w:ascii="Times New Roman" w:hAnsi="Times New Roman" w:cs="Times New Roman"/>
          <w:sz w:val="28"/>
          <w:szCs w:val="28"/>
        </w:rPr>
        <w:t>..năm</w:t>
      </w:r>
      <w:r w:rsidR="001951CC">
        <w:rPr>
          <w:rFonts w:ascii="Times New Roman" w:hAnsi="Times New Roman" w:cs="Times New Roman"/>
          <w:sz w:val="28"/>
          <w:szCs w:val="28"/>
        </w:rPr>
        <w:t>….</w:t>
      </w:r>
      <w:r w:rsidR="009C0AA0">
        <w:rPr>
          <w:rFonts w:ascii="Times New Roman" w:hAnsi="Times New Roman" w:cs="Times New Roman"/>
          <w:sz w:val="28"/>
          <w:szCs w:val="28"/>
        </w:rPr>
        <w:t>..</w:t>
      </w:r>
    </w:p>
    <w:p w:rsidR="00F90BF4" w:rsidRPr="00077795" w:rsidRDefault="00C62C3D" w:rsidP="00DD0C58">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Bãi bỏ </w:t>
      </w:r>
      <w:r w:rsidR="00D67B32">
        <w:rPr>
          <w:rFonts w:ascii="Times New Roman" w:hAnsi="Times New Roman" w:cs="Times New Roman"/>
          <w:sz w:val="28"/>
          <w:szCs w:val="28"/>
        </w:rPr>
        <w:t>Quyết định số 1</w:t>
      </w:r>
      <w:r w:rsidR="007D1BD3">
        <w:rPr>
          <w:rFonts w:ascii="Times New Roman" w:hAnsi="Times New Roman" w:cs="Times New Roman"/>
          <w:sz w:val="28"/>
          <w:szCs w:val="28"/>
        </w:rPr>
        <w:t>241</w:t>
      </w:r>
      <w:r w:rsidR="00D67B32">
        <w:rPr>
          <w:rFonts w:ascii="Times New Roman" w:hAnsi="Times New Roman" w:cs="Times New Roman"/>
          <w:sz w:val="28"/>
          <w:szCs w:val="28"/>
        </w:rPr>
        <w:t xml:space="preserve">/QĐ-UBND ngày </w:t>
      </w:r>
      <w:r w:rsidR="007D1BD3">
        <w:rPr>
          <w:rFonts w:ascii="Times New Roman" w:hAnsi="Times New Roman" w:cs="Times New Roman"/>
          <w:sz w:val="28"/>
          <w:szCs w:val="28"/>
        </w:rPr>
        <w:t>11</w:t>
      </w:r>
      <w:r w:rsidR="00D67B32">
        <w:rPr>
          <w:rFonts w:ascii="Times New Roman" w:hAnsi="Times New Roman" w:cs="Times New Roman"/>
          <w:sz w:val="28"/>
          <w:szCs w:val="28"/>
        </w:rPr>
        <w:t xml:space="preserve"> tháng </w:t>
      </w:r>
      <w:r w:rsidR="007D1BD3">
        <w:rPr>
          <w:rFonts w:ascii="Times New Roman" w:hAnsi="Times New Roman" w:cs="Times New Roman"/>
          <w:sz w:val="28"/>
          <w:szCs w:val="28"/>
        </w:rPr>
        <w:t>7</w:t>
      </w:r>
      <w:r w:rsidR="00D67B32">
        <w:rPr>
          <w:rFonts w:ascii="Times New Roman" w:hAnsi="Times New Roman" w:cs="Times New Roman"/>
          <w:sz w:val="28"/>
          <w:szCs w:val="28"/>
        </w:rPr>
        <w:t xml:space="preserve"> năm 201</w:t>
      </w:r>
      <w:r w:rsidR="007D1BD3">
        <w:rPr>
          <w:rFonts w:ascii="Times New Roman" w:hAnsi="Times New Roman" w:cs="Times New Roman"/>
          <w:sz w:val="28"/>
          <w:szCs w:val="28"/>
        </w:rPr>
        <w:t>2</w:t>
      </w:r>
      <w:r w:rsidR="00D67B32">
        <w:rPr>
          <w:rFonts w:ascii="Times New Roman" w:hAnsi="Times New Roman" w:cs="Times New Roman"/>
          <w:sz w:val="28"/>
          <w:szCs w:val="28"/>
        </w:rPr>
        <w:t xml:space="preserve"> về việc </w:t>
      </w:r>
      <w:r w:rsidR="007D1BD3">
        <w:rPr>
          <w:rFonts w:ascii="Times New Roman" w:hAnsi="Times New Roman" w:cs="Times New Roman"/>
          <w:sz w:val="28"/>
          <w:szCs w:val="28"/>
        </w:rPr>
        <w:t xml:space="preserve">ban hành </w:t>
      </w:r>
      <w:r w:rsidR="00D67B32">
        <w:rPr>
          <w:rFonts w:ascii="Times New Roman" w:hAnsi="Times New Roman" w:cs="Times New Roman"/>
          <w:sz w:val="28"/>
          <w:szCs w:val="28"/>
        </w:rPr>
        <w:t xml:space="preserve">Quy định </w:t>
      </w:r>
      <w:r w:rsidR="007D1BD3">
        <w:rPr>
          <w:rFonts w:ascii="Times New Roman" w:hAnsi="Times New Roman" w:cs="Times New Roman"/>
          <w:sz w:val="28"/>
          <w:szCs w:val="28"/>
        </w:rPr>
        <w:t xml:space="preserve">tạm thời về tiêu chuẩn chức danh những người hoạt động không </w:t>
      </w:r>
      <w:r w:rsidR="007D1BD3" w:rsidRPr="00077795">
        <w:rPr>
          <w:rFonts w:ascii="Times New Roman" w:hAnsi="Times New Roman" w:cs="Times New Roman"/>
          <w:sz w:val="28"/>
          <w:szCs w:val="28"/>
        </w:rPr>
        <w:t>chuyên trách ở xã, phường, thị trấn và ấp, khóm</w:t>
      </w:r>
      <w:r w:rsidR="00D67B32" w:rsidRPr="00077795">
        <w:rPr>
          <w:rFonts w:ascii="Times New Roman" w:hAnsi="Times New Roman" w:cs="Times New Roman"/>
          <w:sz w:val="28"/>
          <w:szCs w:val="28"/>
        </w:rPr>
        <w:t xml:space="preserve"> trên địa bàn tỉnh Trà Vinh.</w:t>
      </w:r>
    </w:p>
    <w:p w:rsidR="00077795" w:rsidRPr="00077795" w:rsidRDefault="00077795" w:rsidP="00DD0C58">
      <w:pPr>
        <w:spacing w:before="120" w:after="120" w:line="240" w:lineRule="auto"/>
        <w:ind w:firstLine="567"/>
        <w:jc w:val="both"/>
        <w:rPr>
          <w:rFonts w:ascii="Times New Roman" w:hAnsi="Times New Roman" w:cs="Times New Roman"/>
          <w:sz w:val="28"/>
          <w:szCs w:val="28"/>
        </w:rPr>
      </w:pPr>
      <w:r w:rsidRPr="00077795">
        <w:rPr>
          <w:rFonts w:ascii="Times New Roman" w:hAnsi="Times New Roman" w:cs="Times New Roman"/>
          <w:sz w:val="28"/>
          <w:szCs w:val="28"/>
          <w:shd w:val="clear" w:color="auto" w:fill="FFFFFF"/>
        </w:rPr>
        <w:t xml:space="preserve">Công văn số </w:t>
      </w:r>
      <w:r w:rsidRPr="00077795">
        <w:rPr>
          <w:rFonts w:ascii="Times New Roman" w:hAnsi="Times New Roman" w:cs="Times New Roman"/>
          <w:sz w:val="28"/>
          <w:szCs w:val="28"/>
        </w:rPr>
        <w:t xml:space="preserve">1268/UBND-NC ngày 11/5/2011 </w:t>
      </w:r>
      <w:r w:rsidRPr="00077795">
        <w:rPr>
          <w:rFonts w:ascii="Times New Roman" w:hAnsi="Times New Roman" w:cs="Times New Roman"/>
          <w:sz w:val="28"/>
          <w:szCs w:val="28"/>
          <w:shd w:val="clear" w:color="auto" w:fill="FFFFFF"/>
        </w:rPr>
        <w:t>của Chủ tịch Ủy ban nhân dân tỉnh Trà Vinh</w:t>
      </w:r>
      <w:r>
        <w:rPr>
          <w:rFonts w:ascii="Times New Roman" w:hAnsi="Times New Roman" w:cs="Times New Roman"/>
          <w:sz w:val="28"/>
          <w:szCs w:val="28"/>
          <w:shd w:val="clear" w:color="auto" w:fill="FFFFFF"/>
        </w:rPr>
        <w:t xml:space="preserve"> về việc quy định thời gian làm việc của những người hoạt động không chuyên trách hết hiệu lực </w:t>
      </w:r>
      <w:r w:rsidRPr="00245D97">
        <w:rPr>
          <w:rFonts w:ascii="Times New Roman" w:eastAsia="Calibri" w:hAnsi="Times New Roman"/>
          <w:bCs/>
          <w:sz w:val="28"/>
          <w:szCs w:val="28"/>
        </w:rPr>
        <w:t xml:space="preserve">kể từ ngày </w:t>
      </w:r>
      <w:r>
        <w:rPr>
          <w:rFonts w:ascii="Times New Roman" w:eastAsia="Calibri" w:hAnsi="Times New Roman"/>
          <w:bCs/>
          <w:sz w:val="28"/>
          <w:szCs w:val="28"/>
        </w:rPr>
        <w:t>Quyết định</w:t>
      </w:r>
      <w:r w:rsidRPr="00245D97">
        <w:rPr>
          <w:rFonts w:ascii="Times New Roman" w:eastAsia="Calibri" w:hAnsi="Times New Roman"/>
          <w:bCs/>
          <w:sz w:val="28"/>
          <w:szCs w:val="28"/>
        </w:rPr>
        <w:t xml:space="preserve"> này có hiệu lực.</w:t>
      </w:r>
    </w:p>
    <w:p w:rsidR="00927B70" w:rsidRDefault="007F4119" w:rsidP="00DD0C58">
      <w:pPr>
        <w:spacing w:before="120" w:after="120" w:line="240" w:lineRule="auto"/>
        <w:ind w:firstLine="567"/>
        <w:jc w:val="both"/>
        <w:rPr>
          <w:rFonts w:ascii="Times New Roman" w:hAnsi="Times New Roman" w:cs="Times New Roman"/>
          <w:sz w:val="28"/>
          <w:szCs w:val="28"/>
        </w:rPr>
      </w:pPr>
      <w:r w:rsidRPr="007F4119">
        <w:rPr>
          <w:rFonts w:ascii="Times New Roman" w:hAnsi="Times New Roman" w:cs="Times New Roman"/>
          <w:b/>
          <w:sz w:val="28"/>
          <w:szCs w:val="28"/>
        </w:rPr>
        <w:t>Điều 3.</w:t>
      </w:r>
      <w:r>
        <w:rPr>
          <w:rFonts w:ascii="Times New Roman" w:hAnsi="Times New Roman" w:cs="Times New Roman"/>
          <w:sz w:val="28"/>
          <w:szCs w:val="28"/>
        </w:rPr>
        <w:t xml:space="preserve"> Chánh Văn phòng Ủy ban nhân dân tỉnh, Giám đốc Sở Nội vụ, Thủ trưởng các sở, ban, ngành liên quan, Ủy ban nhân dân huyện, thị xã, thành phố, Ủy ban nhân dân xã, phường, thị trấn và các đơn vị có liên quan chịu trách nhiệm thi hành Quyết định này./.</w:t>
      </w:r>
    </w:p>
    <w:p w:rsidR="007F4119" w:rsidRPr="00DD0C58" w:rsidRDefault="007F4119" w:rsidP="003F14CD">
      <w:pPr>
        <w:spacing w:after="0" w:line="240" w:lineRule="auto"/>
        <w:ind w:firstLine="567"/>
        <w:jc w:val="both"/>
        <w:rPr>
          <w:rFonts w:ascii="Times New Roman" w:hAnsi="Times New Roman" w:cs="Times New Roman"/>
          <w:sz w:val="3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08"/>
      </w:tblGrid>
      <w:tr w:rsidR="00A5524A" w:rsidTr="00A5524A">
        <w:tc>
          <w:tcPr>
            <w:tcW w:w="4867" w:type="dxa"/>
          </w:tcPr>
          <w:p w:rsidR="00A5524A" w:rsidRPr="00A5524A" w:rsidRDefault="00A5524A" w:rsidP="003F14CD">
            <w:pPr>
              <w:jc w:val="both"/>
              <w:rPr>
                <w:rFonts w:ascii="Times New Roman" w:hAnsi="Times New Roman" w:cs="Times New Roman"/>
                <w:b/>
                <w:i/>
                <w:sz w:val="24"/>
                <w:szCs w:val="24"/>
              </w:rPr>
            </w:pPr>
            <w:r w:rsidRPr="00A5524A">
              <w:rPr>
                <w:rFonts w:ascii="Times New Roman" w:hAnsi="Times New Roman" w:cs="Times New Roman"/>
                <w:b/>
                <w:i/>
                <w:sz w:val="24"/>
                <w:szCs w:val="24"/>
              </w:rPr>
              <w:t>Nơi nhận:</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TT.TU, TT.HĐND tỉnh;</w:t>
            </w:r>
          </w:p>
          <w:p w:rsidR="00F71E6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UBMTTQVN tỉnh Trà Vinh;</w:t>
            </w:r>
          </w:p>
          <w:p w:rsidR="00F71E62" w:rsidRPr="00CF47E2" w:rsidRDefault="00F71E62" w:rsidP="00F71E62">
            <w:pPr>
              <w:autoSpaceDE w:val="0"/>
              <w:autoSpaceDN w:val="0"/>
              <w:adjustRightInd w:val="0"/>
              <w:jc w:val="both"/>
              <w:rPr>
                <w:rFonts w:ascii="TimesNewRoman" w:hAnsi="TimesNewRoman" w:cs="TimesNewRoman"/>
              </w:rPr>
            </w:pPr>
            <w:r>
              <w:rPr>
                <w:rFonts w:ascii="TimesNewRoman" w:hAnsi="TimesNewRoman" w:cs="TimesNewRoman"/>
              </w:rPr>
              <w:t>- CT, các PCT.UBND tỉnh;</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Như Điều 3;</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Sở Nội vụ;</w:t>
            </w:r>
          </w:p>
          <w:p w:rsidR="00F71E62" w:rsidRPr="00CF47E2" w:rsidRDefault="00F71E62" w:rsidP="00F71E62">
            <w:pPr>
              <w:autoSpaceDE w:val="0"/>
              <w:autoSpaceDN w:val="0"/>
              <w:adjustRightInd w:val="0"/>
              <w:jc w:val="both"/>
              <w:rPr>
                <w:rFonts w:ascii="TimesNewRoman" w:hAnsi="TimesNewRoman" w:cs="TimesNewRoman"/>
              </w:rPr>
            </w:pPr>
            <w:r w:rsidRPr="00CF47E2">
              <w:rPr>
                <w:rFonts w:ascii="TimesNewRoman" w:hAnsi="TimesNewRoman" w:cs="TimesNewRoman"/>
              </w:rPr>
              <w:t>- LĐVP, NCNC;</w:t>
            </w:r>
          </w:p>
          <w:p w:rsidR="00A5524A" w:rsidRDefault="00F71E62" w:rsidP="00F71E62">
            <w:pPr>
              <w:jc w:val="both"/>
              <w:rPr>
                <w:rFonts w:ascii="Times New Roman" w:hAnsi="Times New Roman" w:cs="Times New Roman"/>
                <w:sz w:val="28"/>
                <w:szCs w:val="28"/>
              </w:rPr>
            </w:pPr>
            <w:r w:rsidRPr="00CF47E2">
              <w:rPr>
                <w:rFonts w:ascii="TimesNewRoman" w:hAnsi="TimesNewRoman" w:cs="TimesNewRoman"/>
              </w:rPr>
              <w:t>- Lưu: VT.</w:t>
            </w:r>
          </w:p>
        </w:tc>
        <w:tc>
          <w:tcPr>
            <w:tcW w:w="4868" w:type="dxa"/>
          </w:tcPr>
          <w:p w:rsidR="00A5524A" w:rsidRPr="00A5524A" w:rsidRDefault="00A5524A" w:rsidP="00A5524A">
            <w:pPr>
              <w:jc w:val="center"/>
              <w:rPr>
                <w:rFonts w:ascii="Times New Roman" w:hAnsi="Times New Roman" w:cs="Times New Roman"/>
                <w:b/>
                <w:sz w:val="28"/>
                <w:szCs w:val="28"/>
              </w:rPr>
            </w:pPr>
            <w:r w:rsidRPr="00A5524A">
              <w:rPr>
                <w:rFonts w:ascii="Times New Roman" w:hAnsi="Times New Roman" w:cs="Times New Roman"/>
                <w:b/>
                <w:sz w:val="28"/>
                <w:szCs w:val="28"/>
              </w:rPr>
              <w:t>TM. ỦY BAN NHÂN DÂN</w:t>
            </w:r>
          </w:p>
          <w:p w:rsidR="00A5524A" w:rsidRDefault="00A5524A" w:rsidP="00A5524A">
            <w:pPr>
              <w:jc w:val="center"/>
              <w:rPr>
                <w:rFonts w:ascii="Times New Roman" w:hAnsi="Times New Roman" w:cs="Times New Roman"/>
                <w:sz w:val="28"/>
                <w:szCs w:val="28"/>
              </w:rPr>
            </w:pPr>
            <w:r w:rsidRPr="00A5524A">
              <w:rPr>
                <w:rFonts w:ascii="Times New Roman" w:hAnsi="Times New Roman" w:cs="Times New Roman"/>
                <w:b/>
                <w:sz w:val="28"/>
                <w:szCs w:val="28"/>
              </w:rPr>
              <w:t>CHỦ TỊCH</w:t>
            </w:r>
          </w:p>
        </w:tc>
      </w:tr>
    </w:tbl>
    <w:p w:rsidR="007C45CA" w:rsidRDefault="007C45CA" w:rsidP="003F14CD">
      <w:pPr>
        <w:spacing w:after="0" w:line="240" w:lineRule="auto"/>
        <w:ind w:firstLine="567"/>
        <w:jc w:val="both"/>
        <w:rPr>
          <w:rFonts w:ascii="Times New Roman" w:hAnsi="Times New Roman" w:cs="Times New Roman"/>
          <w:sz w:val="28"/>
          <w:szCs w:val="28"/>
        </w:rPr>
      </w:pPr>
    </w:p>
    <w:sectPr w:rsidR="007C45CA" w:rsidSect="000A12A4">
      <w:footerReference w:type="default" r:id="rId7"/>
      <w:pgSz w:w="12240" w:h="15840"/>
      <w:pgMar w:top="1418" w:right="1134"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14" w:rsidRDefault="00862314" w:rsidP="00DE56D3">
      <w:pPr>
        <w:spacing w:after="0" w:line="240" w:lineRule="auto"/>
      </w:pPr>
      <w:r>
        <w:separator/>
      </w:r>
    </w:p>
  </w:endnote>
  <w:endnote w:type="continuationSeparator" w:id="0">
    <w:p w:rsidR="00862314" w:rsidRDefault="00862314" w:rsidP="00DE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TimesNewRoman">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925"/>
      <w:docPartObj>
        <w:docPartGallery w:val="Page Numbers (Bottom of Page)"/>
        <w:docPartUnique/>
      </w:docPartObj>
    </w:sdtPr>
    <w:sdtEndPr/>
    <w:sdtContent>
      <w:p w:rsidR="007A4A31" w:rsidRDefault="00862314">
        <w:pPr>
          <w:pStyle w:val="Footer"/>
          <w:jc w:val="right"/>
        </w:pPr>
        <w:r>
          <w:fldChar w:fldCharType="begin"/>
        </w:r>
        <w:r>
          <w:instrText xml:space="preserve"> PAGE   \* MERGEFORMAT </w:instrText>
        </w:r>
        <w:r>
          <w:fldChar w:fldCharType="separate"/>
        </w:r>
        <w:r w:rsidR="00645484">
          <w:rPr>
            <w:noProof/>
          </w:rPr>
          <w:t>2</w:t>
        </w:r>
        <w:r>
          <w:rPr>
            <w:noProof/>
          </w:rPr>
          <w:fldChar w:fldCharType="end"/>
        </w:r>
      </w:p>
    </w:sdtContent>
  </w:sdt>
  <w:p w:rsidR="007A4A31" w:rsidRDefault="007A4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14" w:rsidRDefault="00862314" w:rsidP="00DE56D3">
      <w:pPr>
        <w:spacing w:after="0" w:line="240" w:lineRule="auto"/>
      </w:pPr>
      <w:r>
        <w:separator/>
      </w:r>
    </w:p>
  </w:footnote>
  <w:footnote w:type="continuationSeparator" w:id="0">
    <w:p w:rsidR="00862314" w:rsidRDefault="00862314" w:rsidP="00DE5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414C"/>
    <w:rsid w:val="00001418"/>
    <w:rsid w:val="00005261"/>
    <w:rsid w:val="00006F3E"/>
    <w:rsid w:val="00010B02"/>
    <w:rsid w:val="00010DFA"/>
    <w:rsid w:val="00012054"/>
    <w:rsid w:val="00026CF1"/>
    <w:rsid w:val="00034531"/>
    <w:rsid w:val="00035708"/>
    <w:rsid w:val="00054A8D"/>
    <w:rsid w:val="00057517"/>
    <w:rsid w:val="00065FA0"/>
    <w:rsid w:val="00072BA1"/>
    <w:rsid w:val="00077795"/>
    <w:rsid w:val="00082BEB"/>
    <w:rsid w:val="000928AF"/>
    <w:rsid w:val="00093F34"/>
    <w:rsid w:val="0009503F"/>
    <w:rsid w:val="00095A54"/>
    <w:rsid w:val="000A03EF"/>
    <w:rsid w:val="000A12A4"/>
    <w:rsid w:val="000A7B1F"/>
    <w:rsid w:val="000B65D3"/>
    <w:rsid w:val="000C13F9"/>
    <w:rsid w:val="000C15BA"/>
    <w:rsid w:val="000C403E"/>
    <w:rsid w:val="000D2142"/>
    <w:rsid w:val="000E0168"/>
    <w:rsid w:val="000F3295"/>
    <w:rsid w:val="000F3486"/>
    <w:rsid w:val="000F6082"/>
    <w:rsid w:val="00103420"/>
    <w:rsid w:val="00107D2A"/>
    <w:rsid w:val="0011489D"/>
    <w:rsid w:val="00115FDF"/>
    <w:rsid w:val="001160FC"/>
    <w:rsid w:val="00121D0C"/>
    <w:rsid w:val="00125ECC"/>
    <w:rsid w:val="00146CB3"/>
    <w:rsid w:val="00147B85"/>
    <w:rsid w:val="00154539"/>
    <w:rsid w:val="001575B1"/>
    <w:rsid w:val="00161676"/>
    <w:rsid w:val="00174650"/>
    <w:rsid w:val="00177F3C"/>
    <w:rsid w:val="001845F6"/>
    <w:rsid w:val="001920D9"/>
    <w:rsid w:val="001951AE"/>
    <w:rsid w:val="001951CC"/>
    <w:rsid w:val="001A0199"/>
    <w:rsid w:val="001B4A1B"/>
    <w:rsid w:val="001C3CB4"/>
    <w:rsid w:val="001C6197"/>
    <w:rsid w:val="001D3FD6"/>
    <w:rsid w:val="001E0803"/>
    <w:rsid w:val="001E2E3E"/>
    <w:rsid w:val="001E580F"/>
    <w:rsid w:val="001E7354"/>
    <w:rsid w:val="001F0A84"/>
    <w:rsid w:val="001F25FF"/>
    <w:rsid w:val="002122C2"/>
    <w:rsid w:val="0021288F"/>
    <w:rsid w:val="00244847"/>
    <w:rsid w:val="00251EA8"/>
    <w:rsid w:val="00253BCE"/>
    <w:rsid w:val="002542BB"/>
    <w:rsid w:val="00260362"/>
    <w:rsid w:val="002677E7"/>
    <w:rsid w:val="00272E57"/>
    <w:rsid w:val="00274733"/>
    <w:rsid w:val="00276949"/>
    <w:rsid w:val="00285316"/>
    <w:rsid w:val="002870E6"/>
    <w:rsid w:val="00287141"/>
    <w:rsid w:val="002878EB"/>
    <w:rsid w:val="00290341"/>
    <w:rsid w:val="00293287"/>
    <w:rsid w:val="002945D0"/>
    <w:rsid w:val="002A1506"/>
    <w:rsid w:val="002A166C"/>
    <w:rsid w:val="002A25ED"/>
    <w:rsid w:val="002A50A5"/>
    <w:rsid w:val="002A6D27"/>
    <w:rsid w:val="002B1B8E"/>
    <w:rsid w:val="002D2DEB"/>
    <w:rsid w:val="002D4F45"/>
    <w:rsid w:val="002E3B7D"/>
    <w:rsid w:val="002E6EC3"/>
    <w:rsid w:val="002F6177"/>
    <w:rsid w:val="002F664C"/>
    <w:rsid w:val="003069C9"/>
    <w:rsid w:val="00307564"/>
    <w:rsid w:val="003158B3"/>
    <w:rsid w:val="00317CE4"/>
    <w:rsid w:val="0032326A"/>
    <w:rsid w:val="003232D0"/>
    <w:rsid w:val="00331E23"/>
    <w:rsid w:val="00332480"/>
    <w:rsid w:val="00333393"/>
    <w:rsid w:val="00334F8E"/>
    <w:rsid w:val="0033508F"/>
    <w:rsid w:val="00335949"/>
    <w:rsid w:val="00336235"/>
    <w:rsid w:val="003429CB"/>
    <w:rsid w:val="003502E1"/>
    <w:rsid w:val="00353C04"/>
    <w:rsid w:val="00353D8D"/>
    <w:rsid w:val="00357AEA"/>
    <w:rsid w:val="00365F44"/>
    <w:rsid w:val="0038374B"/>
    <w:rsid w:val="003841EF"/>
    <w:rsid w:val="0039250D"/>
    <w:rsid w:val="003971F8"/>
    <w:rsid w:val="003A17AB"/>
    <w:rsid w:val="003B05C7"/>
    <w:rsid w:val="003B323E"/>
    <w:rsid w:val="003B5ACD"/>
    <w:rsid w:val="003C2E48"/>
    <w:rsid w:val="003D5BF9"/>
    <w:rsid w:val="003E2A61"/>
    <w:rsid w:val="003E5F2E"/>
    <w:rsid w:val="003F14CD"/>
    <w:rsid w:val="00400B01"/>
    <w:rsid w:val="00402948"/>
    <w:rsid w:val="0041089E"/>
    <w:rsid w:val="00416EF1"/>
    <w:rsid w:val="0042297C"/>
    <w:rsid w:val="00424CF9"/>
    <w:rsid w:val="00431160"/>
    <w:rsid w:val="004352FC"/>
    <w:rsid w:val="00444E1D"/>
    <w:rsid w:val="0044642B"/>
    <w:rsid w:val="00446B07"/>
    <w:rsid w:val="00450DBF"/>
    <w:rsid w:val="00453DC9"/>
    <w:rsid w:val="0046238A"/>
    <w:rsid w:val="00465C40"/>
    <w:rsid w:val="00472CB0"/>
    <w:rsid w:val="0047568C"/>
    <w:rsid w:val="0047712D"/>
    <w:rsid w:val="00484FDA"/>
    <w:rsid w:val="00491F04"/>
    <w:rsid w:val="0049520B"/>
    <w:rsid w:val="004957CD"/>
    <w:rsid w:val="004967AD"/>
    <w:rsid w:val="004A6F4C"/>
    <w:rsid w:val="004B0593"/>
    <w:rsid w:val="004B09B9"/>
    <w:rsid w:val="004B192B"/>
    <w:rsid w:val="004B4369"/>
    <w:rsid w:val="004B59C5"/>
    <w:rsid w:val="004B68EF"/>
    <w:rsid w:val="004C03B0"/>
    <w:rsid w:val="004D0C35"/>
    <w:rsid w:val="004D1DB8"/>
    <w:rsid w:val="004D200A"/>
    <w:rsid w:val="004E209B"/>
    <w:rsid w:val="004E297B"/>
    <w:rsid w:val="004E403F"/>
    <w:rsid w:val="004E5EFB"/>
    <w:rsid w:val="005027C2"/>
    <w:rsid w:val="005057EC"/>
    <w:rsid w:val="00510610"/>
    <w:rsid w:val="005271F2"/>
    <w:rsid w:val="00533719"/>
    <w:rsid w:val="00535344"/>
    <w:rsid w:val="005372D9"/>
    <w:rsid w:val="00537908"/>
    <w:rsid w:val="00537EAA"/>
    <w:rsid w:val="00547BB8"/>
    <w:rsid w:val="00554A4E"/>
    <w:rsid w:val="00563727"/>
    <w:rsid w:val="00566021"/>
    <w:rsid w:val="005733A0"/>
    <w:rsid w:val="00573F0C"/>
    <w:rsid w:val="005820E8"/>
    <w:rsid w:val="00583669"/>
    <w:rsid w:val="00585BB9"/>
    <w:rsid w:val="00591FB5"/>
    <w:rsid w:val="00593C4D"/>
    <w:rsid w:val="00596B8E"/>
    <w:rsid w:val="005A32C4"/>
    <w:rsid w:val="005A4EA4"/>
    <w:rsid w:val="005A597F"/>
    <w:rsid w:val="005A7139"/>
    <w:rsid w:val="005B0BB9"/>
    <w:rsid w:val="005D5D1D"/>
    <w:rsid w:val="005E0905"/>
    <w:rsid w:val="005E7FFB"/>
    <w:rsid w:val="005F1607"/>
    <w:rsid w:val="005F4860"/>
    <w:rsid w:val="0060142A"/>
    <w:rsid w:val="00604539"/>
    <w:rsid w:val="00612691"/>
    <w:rsid w:val="00613E8A"/>
    <w:rsid w:val="006147A9"/>
    <w:rsid w:val="00616B08"/>
    <w:rsid w:val="00620B3D"/>
    <w:rsid w:val="006369FD"/>
    <w:rsid w:val="006451AA"/>
    <w:rsid w:val="00645484"/>
    <w:rsid w:val="00645ED0"/>
    <w:rsid w:val="00653611"/>
    <w:rsid w:val="00654DFA"/>
    <w:rsid w:val="0066696D"/>
    <w:rsid w:val="006720D3"/>
    <w:rsid w:val="006735AA"/>
    <w:rsid w:val="00675743"/>
    <w:rsid w:val="00677C50"/>
    <w:rsid w:val="00677D02"/>
    <w:rsid w:val="00682228"/>
    <w:rsid w:val="006837EC"/>
    <w:rsid w:val="00685591"/>
    <w:rsid w:val="006944E0"/>
    <w:rsid w:val="006A39C6"/>
    <w:rsid w:val="006A43FB"/>
    <w:rsid w:val="006A633E"/>
    <w:rsid w:val="006B1D27"/>
    <w:rsid w:val="006B69F2"/>
    <w:rsid w:val="006C0833"/>
    <w:rsid w:val="006C263D"/>
    <w:rsid w:val="006C734F"/>
    <w:rsid w:val="006D2DCC"/>
    <w:rsid w:val="006D755E"/>
    <w:rsid w:val="006E308C"/>
    <w:rsid w:val="006E3CCD"/>
    <w:rsid w:val="006F3834"/>
    <w:rsid w:val="00702A43"/>
    <w:rsid w:val="007032E6"/>
    <w:rsid w:val="007070F8"/>
    <w:rsid w:val="00711B2E"/>
    <w:rsid w:val="00711C74"/>
    <w:rsid w:val="0071321C"/>
    <w:rsid w:val="007152BF"/>
    <w:rsid w:val="0072089A"/>
    <w:rsid w:val="00721FBD"/>
    <w:rsid w:val="00727011"/>
    <w:rsid w:val="007272A6"/>
    <w:rsid w:val="0073160C"/>
    <w:rsid w:val="007405AD"/>
    <w:rsid w:val="00744E90"/>
    <w:rsid w:val="0074674E"/>
    <w:rsid w:val="00751DD1"/>
    <w:rsid w:val="0075295C"/>
    <w:rsid w:val="00763B80"/>
    <w:rsid w:val="00765B0D"/>
    <w:rsid w:val="00770A85"/>
    <w:rsid w:val="00772EC9"/>
    <w:rsid w:val="007815D9"/>
    <w:rsid w:val="0079210C"/>
    <w:rsid w:val="00792F7A"/>
    <w:rsid w:val="00795240"/>
    <w:rsid w:val="007A1F80"/>
    <w:rsid w:val="007A4A31"/>
    <w:rsid w:val="007B5AB8"/>
    <w:rsid w:val="007C45CA"/>
    <w:rsid w:val="007D0852"/>
    <w:rsid w:val="007D1BD3"/>
    <w:rsid w:val="007D20D1"/>
    <w:rsid w:val="007D32F3"/>
    <w:rsid w:val="007E4D36"/>
    <w:rsid w:val="007F4119"/>
    <w:rsid w:val="008005BB"/>
    <w:rsid w:val="00802EB1"/>
    <w:rsid w:val="0081205A"/>
    <w:rsid w:val="0081550A"/>
    <w:rsid w:val="008159C3"/>
    <w:rsid w:val="00816CDE"/>
    <w:rsid w:val="00817AA8"/>
    <w:rsid w:val="00832D41"/>
    <w:rsid w:val="008431E7"/>
    <w:rsid w:val="00844F8E"/>
    <w:rsid w:val="00852233"/>
    <w:rsid w:val="008558E7"/>
    <w:rsid w:val="00861558"/>
    <w:rsid w:val="00862314"/>
    <w:rsid w:val="0087466A"/>
    <w:rsid w:val="008919F7"/>
    <w:rsid w:val="00892683"/>
    <w:rsid w:val="00897F88"/>
    <w:rsid w:val="008A1903"/>
    <w:rsid w:val="008A1BF2"/>
    <w:rsid w:val="008A2FE3"/>
    <w:rsid w:val="008A4F0C"/>
    <w:rsid w:val="008A6944"/>
    <w:rsid w:val="008B5743"/>
    <w:rsid w:val="008C054C"/>
    <w:rsid w:val="008C2A87"/>
    <w:rsid w:val="008C321F"/>
    <w:rsid w:val="008C49F8"/>
    <w:rsid w:val="008C5F28"/>
    <w:rsid w:val="008D00CA"/>
    <w:rsid w:val="008D1658"/>
    <w:rsid w:val="008D33B8"/>
    <w:rsid w:val="008E2B7E"/>
    <w:rsid w:val="008E3B36"/>
    <w:rsid w:val="008F126B"/>
    <w:rsid w:val="008F14C6"/>
    <w:rsid w:val="008F5CD6"/>
    <w:rsid w:val="008F6101"/>
    <w:rsid w:val="00900DDC"/>
    <w:rsid w:val="00913219"/>
    <w:rsid w:val="009143F0"/>
    <w:rsid w:val="00916ED2"/>
    <w:rsid w:val="00923D6A"/>
    <w:rsid w:val="00926049"/>
    <w:rsid w:val="00927B70"/>
    <w:rsid w:val="00930B01"/>
    <w:rsid w:val="00931338"/>
    <w:rsid w:val="00941DF6"/>
    <w:rsid w:val="00943CB8"/>
    <w:rsid w:val="009503A6"/>
    <w:rsid w:val="00953552"/>
    <w:rsid w:val="009607CC"/>
    <w:rsid w:val="0096250E"/>
    <w:rsid w:val="009661AE"/>
    <w:rsid w:val="00971561"/>
    <w:rsid w:val="009813A3"/>
    <w:rsid w:val="00982A29"/>
    <w:rsid w:val="00990F2C"/>
    <w:rsid w:val="009A0F68"/>
    <w:rsid w:val="009A6A35"/>
    <w:rsid w:val="009A6F60"/>
    <w:rsid w:val="009B52FA"/>
    <w:rsid w:val="009B5352"/>
    <w:rsid w:val="009B56E5"/>
    <w:rsid w:val="009B7D7C"/>
    <w:rsid w:val="009C0AA0"/>
    <w:rsid w:val="009D1234"/>
    <w:rsid w:val="009D3C77"/>
    <w:rsid w:val="009D7555"/>
    <w:rsid w:val="009E31B1"/>
    <w:rsid w:val="009E4F2C"/>
    <w:rsid w:val="00A067FE"/>
    <w:rsid w:val="00A1531C"/>
    <w:rsid w:val="00A16374"/>
    <w:rsid w:val="00A16875"/>
    <w:rsid w:val="00A22632"/>
    <w:rsid w:val="00A32084"/>
    <w:rsid w:val="00A37E92"/>
    <w:rsid w:val="00A41CC6"/>
    <w:rsid w:val="00A42A23"/>
    <w:rsid w:val="00A47E58"/>
    <w:rsid w:val="00A5277A"/>
    <w:rsid w:val="00A5524A"/>
    <w:rsid w:val="00A752BD"/>
    <w:rsid w:val="00A81E82"/>
    <w:rsid w:val="00A835B0"/>
    <w:rsid w:val="00A8662D"/>
    <w:rsid w:val="00AA1B33"/>
    <w:rsid w:val="00AA569F"/>
    <w:rsid w:val="00AA7F64"/>
    <w:rsid w:val="00AB05F4"/>
    <w:rsid w:val="00AB45AC"/>
    <w:rsid w:val="00AB7251"/>
    <w:rsid w:val="00AC0FBB"/>
    <w:rsid w:val="00AC257E"/>
    <w:rsid w:val="00AC4425"/>
    <w:rsid w:val="00AC5709"/>
    <w:rsid w:val="00AD07F6"/>
    <w:rsid w:val="00AD2085"/>
    <w:rsid w:val="00AD2B87"/>
    <w:rsid w:val="00AD7DF5"/>
    <w:rsid w:val="00AE0BF7"/>
    <w:rsid w:val="00AF5056"/>
    <w:rsid w:val="00AF5647"/>
    <w:rsid w:val="00B00D5B"/>
    <w:rsid w:val="00B06C72"/>
    <w:rsid w:val="00B12897"/>
    <w:rsid w:val="00B14446"/>
    <w:rsid w:val="00B15B44"/>
    <w:rsid w:val="00B16AF3"/>
    <w:rsid w:val="00B3369A"/>
    <w:rsid w:val="00B35DD8"/>
    <w:rsid w:val="00B43CF3"/>
    <w:rsid w:val="00B4652D"/>
    <w:rsid w:val="00B46B84"/>
    <w:rsid w:val="00B500B9"/>
    <w:rsid w:val="00B52227"/>
    <w:rsid w:val="00B80956"/>
    <w:rsid w:val="00BA1A4D"/>
    <w:rsid w:val="00BA6B80"/>
    <w:rsid w:val="00BC0417"/>
    <w:rsid w:val="00BC6A05"/>
    <w:rsid w:val="00BC6B31"/>
    <w:rsid w:val="00BD07F0"/>
    <w:rsid w:val="00BD1385"/>
    <w:rsid w:val="00BE0C02"/>
    <w:rsid w:val="00C02F94"/>
    <w:rsid w:val="00C05209"/>
    <w:rsid w:val="00C105B9"/>
    <w:rsid w:val="00C10E61"/>
    <w:rsid w:val="00C13E75"/>
    <w:rsid w:val="00C36592"/>
    <w:rsid w:val="00C41A81"/>
    <w:rsid w:val="00C42268"/>
    <w:rsid w:val="00C450E1"/>
    <w:rsid w:val="00C62C3D"/>
    <w:rsid w:val="00C66874"/>
    <w:rsid w:val="00C66DB5"/>
    <w:rsid w:val="00C77F9C"/>
    <w:rsid w:val="00C82990"/>
    <w:rsid w:val="00C92CCF"/>
    <w:rsid w:val="00C93DD2"/>
    <w:rsid w:val="00CB0DEA"/>
    <w:rsid w:val="00CB4E84"/>
    <w:rsid w:val="00CB55CA"/>
    <w:rsid w:val="00CB5DB0"/>
    <w:rsid w:val="00CC38DF"/>
    <w:rsid w:val="00CC56E0"/>
    <w:rsid w:val="00CC5E68"/>
    <w:rsid w:val="00CC639A"/>
    <w:rsid w:val="00CD03C8"/>
    <w:rsid w:val="00CD5761"/>
    <w:rsid w:val="00CE1737"/>
    <w:rsid w:val="00CE5F2F"/>
    <w:rsid w:val="00CF454D"/>
    <w:rsid w:val="00D00D60"/>
    <w:rsid w:val="00D02BC1"/>
    <w:rsid w:val="00D07153"/>
    <w:rsid w:val="00D16D07"/>
    <w:rsid w:val="00D24C0C"/>
    <w:rsid w:val="00D264FF"/>
    <w:rsid w:val="00D32E4C"/>
    <w:rsid w:val="00D3375C"/>
    <w:rsid w:val="00D47632"/>
    <w:rsid w:val="00D5022C"/>
    <w:rsid w:val="00D50CBE"/>
    <w:rsid w:val="00D5522F"/>
    <w:rsid w:val="00D62995"/>
    <w:rsid w:val="00D62D95"/>
    <w:rsid w:val="00D64ADA"/>
    <w:rsid w:val="00D64B97"/>
    <w:rsid w:val="00D67B32"/>
    <w:rsid w:val="00D7268D"/>
    <w:rsid w:val="00D72BAB"/>
    <w:rsid w:val="00D7435B"/>
    <w:rsid w:val="00D76284"/>
    <w:rsid w:val="00D83674"/>
    <w:rsid w:val="00D91438"/>
    <w:rsid w:val="00D96ED3"/>
    <w:rsid w:val="00D97535"/>
    <w:rsid w:val="00DA073C"/>
    <w:rsid w:val="00DB3D36"/>
    <w:rsid w:val="00DB7A7B"/>
    <w:rsid w:val="00DC69DD"/>
    <w:rsid w:val="00DC6BC9"/>
    <w:rsid w:val="00DD0C58"/>
    <w:rsid w:val="00DD5DF2"/>
    <w:rsid w:val="00DE56D3"/>
    <w:rsid w:val="00DE60BE"/>
    <w:rsid w:val="00DF7AE9"/>
    <w:rsid w:val="00E007DC"/>
    <w:rsid w:val="00E02030"/>
    <w:rsid w:val="00E04BD1"/>
    <w:rsid w:val="00E149DB"/>
    <w:rsid w:val="00E20C5E"/>
    <w:rsid w:val="00E212BB"/>
    <w:rsid w:val="00E250F5"/>
    <w:rsid w:val="00E34AFE"/>
    <w:rsid w:val="00E35599"/>
    <w:rsid w:val="00E42B8B"/>
    <w:rsid w:val="00E43411"/>
    <w:rsid w:val="00E44851"/>
    <w:rsid w:val="00E44F6C"/>
    <w:rsid w:val="00E530FC"/>
    <w:rsid w:val="00E565B0"/>
    <w:rsid w:val="00E61994"/>
    <w:rsid w:val="00E61B88"/>
    <w:rsid w:val="00E6414C"/>
    <w:rsid w:val="00E67C72"/>
    <w:rsid w:val="00E708B7"/>
    <w:rsid w:val="00E77C48"/>
    <w:rsid w:val="00E80972"/>
    <w:rsid w:val="00E837FB"/>
    <w:rsid w:val="00E90EC5"/>
    <w:rsid w:val="00E941F3"/>
    <w:rsid w:val="00EA5249"/>
    <w:rsid w:val="00EA5E37"/>
    <w:rsid w:val="00EB0B28"/>
    <w:rsid w:val="00EB4927"/>
    <w:rsid w:val="00EC2AE2"/>
    <w:rsid w:val="00EC3FF5"/>
    <w:rsid w:val="00EC7669"/>
    <w:rsid w:val="00ED2924"/>
    <w:rsid w:val="00ED7C51"/>
    <w:rsid w:val="00EE11E9"/>
    <w:rsid w:val="00EE2F06"/>
    <w:rsid w:val="00EF58D3"/>
    <w:rsid w:val="00F02F27"/>
    <w:rsid w:val="00F04840"/>
    <w:rsid w:val="00F12B9A"/>
    <w:rsid w:val="00F12DBC"/>
    <w:rsid w:val="00F13041"/>
    <w:rsid w:val="00F24030"/>
    <w:rsid w:val="00F2614C"/>
    <w:rsid w:val="00F401D1"/>
    <w:rsid w:val="00F40CA5"/>
    <w:rsid w:val="00F44476"/>
    <w:rsid w:val="00F60336"/>
    <w:rsid w:val="00F603CA"/>
    <w:rsid w:val="00F71E62"/>
    <w:rsid w:val="00F736AB"/>
    <w:rsid w:val="00F845EF"/>
    <w:rsid w:val="00F84A5D"/>
    <w:rsid w:val="00F86A88"/>
    <w:rsid w:val="00F90BF4"/>
    <w:rsid w:val="00F944D7"/>
    <w:rsid w:val="00F95ECD"/>
    <w:rsid w:val="00F96459"/>
    <w:rsid w:val="00FA3BF3"/>
    <w:rsid w:val="00FA55B7"/>
    <w:rsid w:val="00FB545D"/>
    <w:rsid w:val="00FC0B1C"/>
    <w:rsid w:val="00FC1F0F"/>
    <w:rsid w:val="00FC4943"/>
    <w:rsid w:val="00FC7F8F"/>
    <w:rsid w:val="00FD0258"/>
    <w:rsid w:val="00FD1B21"/>
    <w:rsid w:val="00FD589D"/>
    <w:rsid w:val="00FD7E2D"/>
    <w:rsid w:val="00FE7BA6"/>
    <w:rsid w:val="00FF11E4"/>
    <w:rsid w:val="00FF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ules>
    </o:shapelayout>
  </w:shapeDefaults>
  <w:decimalSymbol w:val="."/>
  <w:listSeparator w:val=","/>
  <w15:docId w15:val="{082B5580-A582-4BE9-AFB9-FE2D31B3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81550A"/>
    <w:pPr>
      <w:autoSpaceDE w:val="0"/>
      <w:autoSpaceDN w:val="0"/>
      <w:spacing w:after="0" w:line="288" w:lineRule="auto"/>
      <w:jc w:val="both"/>
    </w:pPr>
    <w:rPr>
      <w:rFonts w:ascii=".VnTime" w:eastAsiaTheme="minorEastAsia" w:hAnsi=".VnTime" w:cs=".VnTime"/>
      <w:color w:val="0000FF"/>
      <w:sz w:val="28"/>
      <w:szCs w:val="28"/>
    </w:rPr>
  </w:style>
  <w:style w:type="character" w:customStyle="1" w:styleId="BodyText2Char">
    <w:name w:val="Body Text 2 Char"/>
    <w:basedOn w:val="DefaultParagraphFont"/>
    <w:link w:val="BodyText2"/>
    <w:uiPriority w:val="99"/>
    <w:rsid w:val="0081550A"/>
    <w:rPr>
      <w:rFonts w:ascii=".VnTime" w:eastAsiaTheme="minorEastAsia" w:hAnsi=".VnTime" w:cs=".VnTime"/>
      <w:color w:val="0000FF"/>
      <w:sz w:val="28"/>
      <w:szCs w:val="28"/>
    </w:rPr>
  </w:style>
  <w:style w:type="paragraph" w:styleId="NormalWeb">
    <w:name w:val="Normal (Web)"/>
    <w:basedOn w:val="Normal"/>
    <w:uiPriority w:val="99"/>
    <w:unhideWhenUsed/>
    <w:rsid w:val="00E61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994"/>
  </w:style>
  <w:style w:type="paragraph" w:styleId="Header">
    <w:name w:val="header"/>
    <w:basedOn w:val="Normal"/>
    <w:link w:val="HeaderChar"/>
    <w:uiPriority w:val="99"/>
    <w:semiHidden/>
    <w:unhideWhenUsed/>
    <w:rsid w:val="00DE56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6D3"/>
  </w:style>
  <w:style w:type="paragraph" w:styleId="Footer">
    <w:name w:val="footer"/>
    <w:basedOn w:val="Normal"/>
    <w:link w:val="FooterChar"/>
    <w:uiPriority w:val="99"/>
    <w:unhideWhenUsed/>
    <w:rsid w:val="00DE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62BE-2469-45CD-B508-6EF7F9E6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cp:lastPrinted>2019-08-02T05:16:00Z</cp:lastPrinted>
  <dcterms:created xsi:type="dcterms:W3CDTF">2020-02-11T09:53:00Z</dcterms:created>
  <dcterms:modified xsi:type="dcterms:W3CDTF">2022-03-25T08:15:00Z</dcterms:modified>
</cp:coreProperties>
</file>